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1B" w:rsidRDefault="00E52A3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-720090</wp:posOffset>
            </wp:positionV>
            <wp:extent cx="7832725" cy="10677525"/>
            <wp:effectExtent l="19050" t="0" r="0" b="0"/>
            <wp:wrapTight wrapText="bothSides">
              <wp:wrapPolygon edited="0">
                <wp:start x="-53" y="0"/>
                <wp:lineTo x="-53" y="21581"/>
                <wp:lineTo x="21591" y="21581"/>
                <wp:lineTo x="21591" y="0"/>
                <wp:lineTo x="-53" y="0"/>
              </wp:wrapPolygon>
            </wp:wrapTight>
            <wp:docPr id="1" name="Рисунок 1" descr="C:\Users\Школьный\Documents\Scanned Documents\Положение об элективных кур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\Documents\Scanned Documents\Положение об элективных курс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39" w:rsidRDefault="00E52A39"/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построения индивидуальных учебных планов учащихся;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формируют у учащихся способы организации учебной деятельности;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 xml:space="preserve">способствуют формированию </w:t>
      </w:r>
      <w:proofErr w:type="gramStart"/>
      <w:r w:rsidR="00FB7E1B" w:rsidRPr="005714F5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="00FB7E1B" w:rsidRPr="005714F5">
        <w:rPr>
          <w:rFonts w:ascii="Times New Roman" w:hAnsi="Times New Roman" w:cs="Times New Roman"/>
          <w:sz w:val="24"/>
          <w:szCs w:val="24"/>
        </w:rPr>
        <w:t xml:space="preserve"> и социальной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компетентностей; ориентируют в выборе профиля обучения и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профессиональной карьеры;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развивают навыки самоопределения, самоорганизации, самоконтроля, выбора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и принятия решения;</w:t>
      </w:r>
    </w:p>
    <w:p w:rsidR="00FB7E1B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создают условия для общекультурного развития.</w:t>
      </w:r>
    </w:p>
    <w:p w:rsidR="005714F5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1B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F5">
        <w:rPr>
          <w:rFonts w:ascii="Times New Roman" w:hAnsi="Times New Roman" w:cs="Times New Roman"/>
          <w:b/>
          <w:bCs/>
          <w:sz w:val="24"/>
          <w:szCs w:val="24"/>
        </w:rPr>
        <w:t>3. Ресурсное обеспечение элективных курсов.</w:t>
      </w:r>
    </w:p>
    <w:p w:rsidR="005714F5" w:rsidRPr="005714F5" w:rsidRDefault="005714F5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1B" w:rsidRPr="005714F5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 xml:space="preserve">3.1. Формы, средства и методы обучения, используемые при преподавании </w:t>
      </w:r>
      <w:proofErr w:type="gramStart"/>
      <w:r w:rsidRPr="005714F5"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курсов выбираются Школой самостоятельно, в зависимости от решаемых целей и задач.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3.2. Программно - методическое обеспечение элективного курса включает в себя: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программу курса; информационно- содержательную основу реализуемого курса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(справочную, научно-познавательную литературу и другие).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3.3 Учебно-дидактическое обеспечение элективного курса включает в себя: наглядно-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демонстрационное пособие, необходимое для реализации программы курса; оборудование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для проведения эксперимента, лабораторных работ, проектной и исследовательской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деятельности в соответствии с программой курса.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3.4. Реализация содержания элективных курсов обеспечивается программами,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4F5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которых предполагает обязательное проведение следующих процедур: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обсуждение и согласование на школьных методических объединениях;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внутреннее рецензирование;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рассмотрение (согласование) на методическом или педагогическом совете школы;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утверждение директором школы;</w:t>
      </w:r>
    </w:p>
    <w:p w:rsidR="00FB7E1B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E1B" w:rsidRPr="005714F5">
        <w:rPr>
          <w:rFonts w:ascii="Times New Roman" w:hAnsi="Times New Roman" w:cs="Times New Roman"/>
          <w:sz w:val="24"/>
          <w:szCs w:val="24"/>
        </w:rPr>
        <w:t>внешнее рецензирование, если программа авторская.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Элективные курсы реализуют учебную программу, прошедшую экспертизу</w:t>
      </w:r>
    </w:p>
    <w:p w:rsidR="00FB7E1B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 xml:space="preserve">методического Совета и </w:t>
      </w:r>
      <w:proofErr w:type="gramStart"/>
      <w:r w:rsidRPr="005714F5">
        <w:rPr>
          <w:rFonts w:ascii="Times New Roman" w:hAnsi="Times New Roman" w:cs="Times New Roman"/>
          <w:sz w:val="24"/>
          <w:szCs w:val="24"/>
        </w:rPr>
        <w:t>утверждённую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директором школы.</w:t>
      </w:r>
    </w:p>
    <w:p w:rsidR="005714F5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1B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F5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элективных курсов</w:t>
      </w:r>
    </w:p>
    <w:p w:rsidR="005714F5" w:rsidRPr="005714F5" w:rsidRDefault="005714F5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4.1. По продолжительности элективные курсы могут быть долгосрочными (32-34 часа) и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4F5">
        <w:rPr>
          <w:rFonts w:ascii="Times New Roman" w:hAnsi="Times New Roman" w:cs="Times New Roman"/>
          <w:sz w:val="24"/>
          <w:szCs w:val="24"/>
        </w:rPr>
        <w:t>краткосрочными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(от 6 до 17 часов).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 xml:space="preserve">4.2. Приоритетными формами обучения на элективных курсах являются: </w:t>
      </w:r>
      <w:proofErr w:type="gramStart"/>
      <w:r w:rsidRPr="005714F5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исследовательская деятельность, практики, игровые технологии, лаборатории и иные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формы, ориентированные на инновационные педагогические технологии.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4.3. Содержание элективных курсов не дублирует содержания предметов, обязательных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для изучения.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4.4. Преподавание элективных курсов ведётся в рамках учебного расписания,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составленного с учётом требований Санитарных норм и нормативами учебного времени.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4.5. Руководитель элективного курса определяется приказом директора школы о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4F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учебной нагрузки.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4.6. Преподаватель элективных курсов несёт ответственность за жизнь и здоровье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школьников во время проведения занятий в соответствии с приказом об охране труда и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технике безопасности.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4.7. Набор элективных курсов определяется спецификой школы и социальным запросом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со стороны родителей и учащихся.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4.8 Элективные курсы включены в школьный компонент учебного плана и утверждаются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FB7E1B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F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Права и обязанности учащихся</w:t>
      </w:r>
    </w:p>
    <w:p w:rsidR="005714F5" w:rsidRPr="005714F5" w:rsidRDefault="005714F5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5.1. Учащийся имеет право самостоятельного выбора элективных курсов в объеме,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4F5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5.2. Учащийся имеет право по окончании одного элективного курса сменить заявленный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proofErr w:type="gramStart"/>
      <w:r w:rsidRPr="00571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4F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или сделать это в конце 1 полугодия.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5.3. Объём учебной нагрузки учащегося в неделю не должен превышать максимально</w:t>
      </w:r>
    </w:p>
    <w:p w:rsidR="00FB7E1B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4F5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005714F5">
        <w:rPr>
          <w:rFonts w:ascii="Times New Roman" w:hAnsi="Times New Roman" w:cs="Times New Roman"/>
          <w:sz w:val="24"/>
          <w:szCs w:val="24"/>
        </w:rPr>
        <w:t xml:space="preserve"> (согласно учебному плану).</w:t>
      </w:r>
    </w:p>
    <w:p w:rsidR="005714F5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1B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F5"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</w:p>
    <w:p w:rsidR="005714F5" w:rsidRPr="005714F5" w:rsidRDefault="005714F5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6.1. Учитель несёт ответственность за выполнение программы элективного курса: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реализацию обучающего, развивающего и воспитательного компонентов программы.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6.2. Учитель несёт ответственность за ведение документации, своевременность и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правильность отчетов по элективному курсу.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 xml:space="preserve">6.3. Учитель отвечает за наполняемость группы, обеспечивает посещение </w:t>
      </w:r>
      <w:proofErr w:type="gramStart"/>
      <w:r w:rsidRPr="005714F5">
        <w:rPr>
          <w:rFonts w:ascii="Times New Roman" w:hAnsi="Times New Roman" w:cs="Times New Roman"/>
          <w:sz w:val="24"/>
          <w:szCs w:val="24"/>
        </w:rPr>
        <w:t>элективного</w:t>
      </w:r>
      <w:proofErr w:type="gramEnd"/>
    </w:p>
    <w:p w:rsidR="00FB7E1B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курса учащимися, которые выбрали соответствующий курс.</w:t>
      </w:r>
    </w:p>
    <w:p w:rsidR="005714F5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1B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F5">
        <w:rPr>
          <w:rFonts w:ascii="Times New Roman" w:hAnsi="Times New Roman" w:cs="Times New Roman"/>
          <w:b/>
          <w:bCs/>
          <w:sz w:val="24"/>
          <w:szCs w:val="24"/>
        </w:rPr>
        <w:t>7. Ведение документации</w:t>
      </w:r>
    </w:p>
    <w:p w:rsidR="005714F5" w:rsidRPr="005714F5" w:rsidRDefault="005714F5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7.1. Фиксирование проведенных элективных занятий, их содержание, посещаемость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учащихся учителем ведется в классном журнале.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7.2. В журнале указываются следующие данные: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- название элективного курса;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- ФИО учителя, ведущего вышеуказанный курс;</w:t>
      </w: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- дата проведения занятий;</w:t>
      </w:r>
    </w:p>
    <w:p w:rsidR="00FB7E1B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- тема проведенного занятия в соответствии с календарно-тематическим планом;</w:t>
      </w:r>
    </w:p>
    <w:p w:rsidR="005714F5" w:rsidRPr="005714F5" w:rsidRDefault="005714F5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1B" w:rsidRDefault="00FB7E1B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4F5">
        <w:rPr>
          <w:rFonts w:ascii="Times New Roman" w:hAnsi="Times New Roman" w:cs="Times New Roman"/>
          <w:b/>
          <w:bCs/>
          <w:sz w:val="24"/>
          <w:szCs w:val="24"/>
        </w:rPr>
        <w:t>8. Вступление в силу, внесение изменений и дополнений в настоящее Положение</w:t>
      </w:r>
    </w:p>
    <w:p w:rsidR="005714F5" w:rsidRPr="005714F5" w:rsidRDefault="005714F5" w:rsidP="0057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1B" w:rsidRPr="005714F5" w:rsidRDefault="00FB7E1B" w:rsidP="00FB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4F5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со 04.03.2014 года.</w:t>
      </w:r>
    </w:p>
    <w:p w:rsidR="00FB7E1B" w:rsidRPr="005714F5" w:rsidRDefault="00FB7E1B" w:rsidP="00FB7E1B">
      <w:pPr>
        <w:rPr>
          <w:rFonts w:ascii="Times New Roman" w:hAnsi="Times New Roman" w:cs="Times New Roman"/>
        </w:rPr>
      </w:pPr>
      <w:r w:rsidRPr="005714F5">
        <w:rPr>
          <w:rFonts w:ascii="Times New Roman" w:hAnsi="Times New Roman" w:cs="Times New Roman"/>
          <w:sz w:val="24"/>
          <w:szCs w:val="24"/>
        </w:rPr>
        <w:t>8.2. Настоящее Положение действительно до принятия новой редакции</w:t>
      </w:r>
      <w:r w:rsidR="005714F5">
        <w:rPr>
          <w:rFonts w:ascii="Times New Roman" w:hAnsi="Times New Roman" w:cs="Times New Roman"/>
          <w:sz w:val="20"/>
          <w:szCs w:val="20"/>
        </w:rPr>
        <w:t>.</w:t>
      </w:r>
    </w:p>
    <w:p w:rsidR="00FB7E1B" w:rsidRPr="005714F5" w:rsidRDefault="00FB7E1B">
      <w:pPr>
        <w:rPr>
          <w:rFonts w:ascii="Times New Roman" w:hAnsi="Times New Roman" w:cs="Times New Roman"/>
        </w:rPr>
      </w:pPr>
    </w:p>
    <w:p w:rsidR="00FB7E1B" w:rsidRPr="005714F5" w:rsidRDefault="00FB7E1B">
      <w:pPr>
        <w:rPr>
          <w:rFonts w:ascii="Times New Roman" w:hAnsi="Times New Roman" w:cs="Times New Roman"/>
        </w:rPr>
      </w:pPr>
    </w:p>
    <w:p w:rsidR="00FD078A" w:rsidRPr="005714F5" w:rsidRDefault="00FD078A" w:rsidP="00FB7E1B">
      <w:pPr>
        <w:ind w:left="-567" w:firstLine="141"/>
        <w:rPr>
          <w:rFonts w:ascii="Times New Roman" w:hAnsi="Times New Roman" w:cs="Times New Roman"/>
        </w:rPr>
      </w:pPr>
    </w:p>
    <w:sectPr w:rsidR="00FD078A" w:rsidRPr="005714F5" w:rsidSect="00FD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1B"/>
    <w:rsid w:val="00064812"/>
    <w:rsid w:val="005714F5"/>
    <w:rsid w:val="00692277"/>
    <w:rsid w:val="008776F7"/>
    <w:rsid w:val="00C15007"/>
    <w:rsid w:val="00E52A39"/>
    <w:rsid w:val="00FB7E1B"/>
    <w:rsid w:val="00FD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Школьный</cp:lastModifiedBy>
  <cp:revision>5</cp:revision>
  <dcterms:created xsi:type="dcterms:W3CDTF">2016-02-09T09:01:00Z</dcterms:created>
  <dcterms:modified xsi:type="dcterms:W3CDTF">2016-02-12T07:34:00Z</dcterms:modified>
</cp:coreProperties>
</file>